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05" w:rsidRDefault="00A34805" w:rsidP="00A34805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ОБРАЗОВАНИЯ И НАУКИ РОССИЙСКОЙ ФЕДЕРАЦИИ</w:t>
      </w:r>
    </w:p>
    <w:p w:rsidR="00A34805" w:rsidRDefault="00A34805" w:rsidP="00A34805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>от 9 сентября 2015 г. N ВК-2227/08</w:t>
      </w:r>
    </w:p>
    <w:p w:rsidR="00A34805" w:rsidRDefault="00A34805" w:rsidP="00A34805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НЕДОПУЩЕНИИ НЕЗАКОННЫХ СБОРОВ ДЕНЕЖНЫХ СРЕДСТВ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 граждан.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Вместе с тем, в адрес </w:t>
      </w: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A34805" w:rsidRDefault="00A34805" w:rsidP="00A348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еще раз обращает внимание на то, что в соответствии со статьей 5 Федерального </w:t>
      </w:r>
      <w:hyperlink r:id="rId4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закона от 29 декабря 2012 г. N 273-ФЗ</w:t>
        </w:r>
      </w:hyperlink>
      <w:r>
        <w:rPr>
          <w:rFonts w:ascii="Arial" w:hAnsi="Arial" w:cs="Arial"/>
          <w:color w:val="222222"/>
        </w:rPr>
        <w:t> 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</w:t>
      </w:r>
      <w:r>
        <w:rPr>
          <w:rFonts w:ascii="Arial" w:hAnsi="Arial" w:cs="Arial"/>
          <w:color w:val="222222"/>
        </w:rPr>
        <w:lastRenderedPageBreak/>
        <w:t>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A34805" w:rsidRDefault="00A34805" w:rsidP="00A348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Руководствуясь статьей 4 Федерального </w:t>
      </w:r>
      <w:hyperlink r:id="rId5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закона от 11 августа 1995 г. N 135-ФЗ</w:t>
        </w:r>
      </w:hyperlink>
      <w:r>
        <w:rPr>
          <w:rFonts w:ascii="Arial" w:hAnsi="Arial" w:cs="Arial"/>
          <w:color w:val="222222"/>
        </w:rPr>
        <w:t> 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Дополнительно </w:t>
      </w: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рекомендует актуализировать работу "горячей линии" по вопросам недопущения незаконных сборов денежных средств с родителей (законных представителей) учащихся общеобразовательных организаций.</w:t>
      </w:r>
    </w:p>
    <w:p w:rsidR="00A34805" w:rsidRDefault="00A34805" w:rsidP="00A34805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В.Ш.КАГАНОВ</w:t>
      </w:r>
    </w:p>
    <w:p w:rsidR="00A34805" w:rsidRDefault="00A34805" w:rsidP="00A34805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ПАМЯТКА ДЛЯ РОДИТЕЛЕЙ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ВЫ ДОЛЖНЫ ЗНАТЬ!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A34805" w:rsidRDefault="00A34805" w:rsidP="00A348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 </w:t>
      </w:r>
      <w:hyperlink r:id="rId6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закона от 11.08.1995 N 135-ФЗ</w:t>
        </w:r>
      </w:hyperlink>
      <w:r>
        <w:rPr>
          <w:rFonts w:ascii="Arial" w:hAnsi="Arial" w:cs="Arial"/>
          <w:color w:val="222222"/>
        </w:rPr>
        <w:t> "О благотворительной деятельности и благотворительных организациях".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Администрация, сотрудники учреждения, иные лица не вправе: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требовать или принимать от благотворителей наличные денежные средства;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Благотворитель имеет право: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</w:t>
      </w:r>
      <w:bookmarkStart w:id="0" w:name="_GoBack"/>
      <w:bookmarkEnd w:id="0"/>
      <w:r>
        <w:rPr>
          <w:rFonts w:ascii="Arial" w:hAnsi="Arial" w:cs="Arial"/>
          <w:color w:val="222222"/>
        </w:rPr>
        <w:t xml:space="preserve"> образовательного учреждения;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A34805" w:rsidRDefault="00A34805" w:rsidP="00A34805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11.00)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A34805" w:rsidRDefault="00A34805" w:rsidP="00A34805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УВАЖАЕМЫЕ </w:t>
      </w:r>
      <w:proofErr w:type="gramStart"/>
      <w:r>
        <w:rPr>
          <w:rFonts w:ascii="Arial" w:hAnsi="Arial" w:cs="Arial"/>
          <w:b/>
          <w:bCs/>
          <w:color w:val="222222"/>
        </w:rPr>
        <w:t>РОДИТЕЛИ!</w:t>
      </w:r>
      <w:r>
        <w:rPr>
          <w:rFonts w:ascii="Arial" w:hAnsi="Arial" w:cs="Arial"/>
          <w:b/>
          <w:bCs/>
          <w:color w:val="222222"/>
        </w:rPr>
        <w:br/>
        <w:t>ЗАКОН</w:t>
      </w:r>
      <w:proofErr w:type="gramEnd"/>
      <w:r>
        <w:rPr>
          <w:rFonts w:ascii="Arial" w:hAnsi="Arial" w:cs="Arial"/>
          <w:b/>
          <w:bCs/>
          <w:color w:val="222222"/>
        </w:rPr>
        <w:t xml:space="preserve"> И ГОСУДАРСТВО НА ВАШЕЙ СТОРОНЕ.</w:t>
      </w:r>
      <w:r>
        <w:rPr>
          <w:rFonts w:ascii="Arial" w:hAnsi="Arial" w:cs="Arial"/>
          <w:b/>
          <w:bCs/>
          <w:color w:val="222222"/>
        </w:rPr>
        <w:br/>
        <w:t>НЕТ ПОБОРАМ!</w:t>
      </w:r>
    </w:p>
    <w:p w:rsidR="001008C0" w:rsidRDefault="001008C0"/>
    <w:sectPr w:rsidR="0010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E9"/>
    <w:rsid w:val="001008C0"/>
    <w:rsid w:val="00A34805"/>
    <w:rsid w:val="00B3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BE96D-2540-4B5B-A7CA-817B6BA5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3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4805"/>
    <w:rPr>
      <w:color w:val="0000FF"/>
      <w:u w:val="single"/>
    </w:rPr>
  </w:style>
  <w:style w:type="paragraph" w:customStyle="1" w:styleId="pr">
    <w:name w:val="pr"/>
    <w:basedOn w:val="a"/>
    <w:rsid w:val="00A3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laws.ru/laws/Federalnyy-zakon-ot-11.08.1995-N-135-FZ/" TargetMode="External"/><Relationship Id="rId5" Type="http://schemas.openxmlformats.org/officeDocument/2006/relationships/hyperlink" Target="https://rulaws.ru/laws/Federalnyy-zakon-ot-11.08.1995-N-135-FZ/" TargetMode="External"/><Relationship Id="rId4" Type="http://schemas.openxmlformats.org/officeDocument/2006/relationships/hyperlink" Target="https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1373</Words>
  <Characters>7830</Characters>
  <Application>Microsoft Office Word</Application>
  <DocSecurity>0</DocSecurity>
  <Lines>65</Lines>
  <Paragraphs>18</Paragraphs>
  <ScaleCrop>false</ScaleCrop>
  <Company/>
  <LinksUpToDate>false</LinksUpToDate>
  <CharactersWithSpaces>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2024-01-17T04:48:00Z</dcterms:created>
  <dcterms:modified xsi:type="dcterms:W3CDTF">2024-01-17T04:48:00Z</dcterms:modified>
</cp:coreProperties>
</file>