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E15" w:rsidRPr="00644E15" w:rsidRDefault="00644E15" w:rsidP="00E84C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E15">
        <w:rPr>
          <w:rFonts w:ascii="Times New Roman" w:hAnsi="Times New Roman" w:cs="Times New Roman"/>
          <w:b/>
          <w:sz w:val="24"/>
          <w:szCs w:val="24"/>
        </w:rPr>
        <w:t xml:space="preserve">«Применение </w:t>
      </w:r>
      <w:proofErr w:type="spellStart"/>
      <w:r w:rsidRPr="00644E15">
        <w:rPr>
          <w:rFonts w:ascii="Times New Roman" w:hAnsi="Times New Roman" w:cs="Times New Roman"/>
          <w:b/>
          <w:sz w:val="24"/>
          <w:szCs w:val="24"/>
        </w:rPr>
        <w:t>нейротренажеров</w:t>
      </w:r>
      <w:proofErr w:type="spellEnd"/>
      <w:r w:rsidRPr="00644E15">
        <w:rPr>
          <w:rFonts w:ascii="Times New Roman" w:hAnsi="Times New Roman" w:cs="Times New Roman"/>
          <w:b/>
          <w:sz w:val="24"/>
          <w:szCs w:val="24"/>
        </w:rPr>
        <w:t xml:space="preserve"> и кинезиологии для развития речи дошкольников»</w:t>
      </w:r>
      <w:r w:rsidR="00384C5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Логопедия — это наука, занимающаяся диагностикой и коррекцией речевых нарушений. В последние годы в этой области наблюдается активное внедрение современных технологий, среди которых особое место занимают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>. Эти устройства и программы помогают развивать речевые навыки у детей, особенно в возрасте до 7 лет, когда происходит интенсивное развитие речи и языковых навыков.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>?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— это специализированные программы и устройства, которые используют принципы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нейропластичности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для стимулирования и коррекции речевых навыков. Они могут включать в себя интерактивные игры, задания, направленные на развитие фонематического слуха, артикуляции, а также другие аспекты речевой деятельности. Основная задача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нейротренажеров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— создать условия для эффективного обучения и коррекции речевых нарушений, используя игровые и интерактивные методы.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Преимущества использования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нейротренажеров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в логопедии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1. Индивидуальный подход: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позволяют адаптировать занятия под конкретные потребности и уровень развития каждого ребенка. Это особенно важно в работе с дошкольниками, у которых могут быть различные речевые нарушения.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2. Игровая форма обучения: Дети в дошкольном возрасте лучше воспринимают информацию в игровой форме.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предлагают увлекательные задания, что делает процесс обучения менее стрессовым и более мотивирующим.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3. Мониторинг прогресса: Современные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позволяют логопедам отслеживать прогресс ребенка в режиме реального времени, что помогает корректировать программу занятий и выбирать наиболее эффективные методы.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4. Развитие многозадачности : Многие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требуют от ребенка одновременного выполнения нескольких действий, что способствует развитию координации и внимания, важных для речевого развития.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5. Доступность: Использование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нейротренажеров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возможно как в кабинете логопеда, так и дома. Это дает возможность родителям активно участвовать в процессе обучения, что положительно сказывается на результате.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Примеры применения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нейротренажеров</w:t>
      </w:r>
      <w:proofErr w:type="spellEnd"/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1. Фонематический слух: Специальные программы, направленные на развитие фонематического восприятия, помогают детям различать звуки, что является основой для правильного произношения и формирования слов.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2. Артикуляционная гимнастика: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часто включают задания на развитие движений органов артикуляции, что способствует улучшению произношения и формированию правильных речевых паттернов.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3. Словарный запас и грамматика: Игры, направленные на расширение словарного запаса и обучение грамматическим правилам, помогают детям легче усваивать язык и развивать навыки общения.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нейротренажеров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в логопедии с дошкольниками открывает новые возможности для коррекции речевых нарушений. Эти современные технологии делают обучение более эффективным, доступным и интересным для детей. Важно отметить, что успешное использование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нейротренажеров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требует квалифицированного подхода со стороны логопедов и активного участия родителей. Комплексное использование традиционных методов и современных технологий может привести к значительному улучшению речевых навыков у детей, что в свою очередь, способствует их социальной адаптации и успешной жизни в будущем.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Применение кинезиологии для развития речи дошкольников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Кинезиология — это наука, изучающая движения человека и их влияние на физическое, эмоциональное и психологическое состояние. В последние годы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методы получили широкое применение в различных сферах, включая образование и развитие детей. Особенно актуально </w:t>
      </w:r>
      <w:r w:rsidRPr="00644E15">
        <w:rPr>
          <w:rFonts w:ascii="Times New Roman" w:hAnsi="Times New Roman" w:cs="Times New Roman"/>
          <w:sz w:val="24"/>
          <w:szCs w:val="24"/>
        </w:rPr>
        <w:lastRenderedPageBreak/>
        <w:t>использование кинезиологии для развития речи у дошкольников, так как на этом этапе происходит активное формирование языковых навыков.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Что такое кинезиология?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Кинезиология основана на принципах связи между движением и функциями мозга. Она включает в себя различные техники, направленные на улучшение координации, моторики и сенсорного восприятия. Основной идеей является то, что физическое развитие и активные движения способствуют улучшению когнитивных функций, в том числе и речевых навыков.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Влияние движений на речевое развитие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Научные исследования подтверждают, что двигательная активность играет ключевую роль в развитии речи у детей. Движения активируют различные области мозга, которые отвечают за речевую деятельность. Например, игры с мячом, танцы или ритмические упражнения помогают развивать координацию, что в свою очередь способствует улучшению артикуляции и фонематического восприятия.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Методы кинезиологии в работе с дошкольниками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1. Игры с движениями: Использование подвижных игр, в которых дети должны выполнять определенные действия под музыку или по командам, помогает развивать как физические, так и речевые навыки. Например, игры, где нужно повторять движения за взрослым, могут быть дополнены простыми словами или фразами.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2. Ритмические упражнения: Музыка и ритм активируют разные участки мозга. Включение ритмических упражнений с использованием музыкальных инструментов или простых движений может значительно улучшить речевую активность у детей.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3. Сенсомоторные игры: Игры, которые вовлекают все органы чувств, способствуют улучшению восприятия и запоминания слов. Например, игры с текстурами, запахами и звуками могут помочь детям лучше запомнить слова и их значения.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 xml:space="preserve">4. Дыхательные упражнения: Правильное дыхание — важный аспект формирования правильной речи. </w:t>
      </w:r>
      <w:proofErr w:type="spellStart"/>
      <w:r w:rsidRPr="00644E15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644E15">
        <w:rPr>
          <w:rFonts w:ascii="Times New Roman" w:hAnsi="Times New Roman" w:cs="Times New Roman"/>
          <w:sz w:val="24"/>
          <w:szCs w:val="24"/>
        </w:rPr>
        <w:t xml:space="preserve"> техники, направленные на развитие дыхательных навыков, могут помочь детям научиться контролировать свой голос и улучшить дикцию.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5. Творчество через движение: Использование танцев, театрализованных игр и других форм творчества позволяет детям свободно выражать свои мысли и чувства, что способствует развитию речевых навыков.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Преимущества применения кинезиологии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- Индивидуальный подход: Кинезиология позволяет учитывать индивидуальные особенности каждого ребенка, адаптируя упражнения под их потребности и уровень развития.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- Комплексное развитие : Методики кинезиологии способствуют не только речевому, но и физическому, эмоциональному и социальному развитию дошкольников.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- Повышение интереса: Игровая форма занятий делает процесс обучения увлекательным и интересным для детей, что способствует лучшему усвоению материала.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Заключение</w:t>
      </w:r>
    </w:p>
    <w:p w:rsidR="00644E15" w:rsidRPr="00644E15" w:rsidRDefault="00644E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E15">
        <w:rPr>
          <w:rFonts w:ascii="Times New Roman" w:hAnsi="Times New Roman" w:cs="Times New Roman"/>
          <w:sz w:val="24"/>
          <w:szCs w:val="24"/>
        </w:rPr>
        <w:t>Применение кинезиологии в развитии речи дошкольников — это эффективный подход, который позволяет сочетать физическую активность с речевыми упражнениями. Используя разнообразные методы и техники, педагоги и родители могут создать благоприятные условия для гармоничного развития детей, что в свою очередь поможет им успешно адаптироваться в обществе и достигать успехов в учебе. Кинезиология открывает новые горизонты в области речевого развития и помогает детям раскрыть свой потенциал.</w:t>
      </w:r>
    </w:p>
    <w:p w:rsidR="00783D15" w:rsidRPr="00644E15" w:rsidRDefault="00783D15" w:rsidP="00E84CC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83D15" w:rsidRPr="00644E15" w:rsidSect="00E84CC7">
      <w:pgSz w:w="11906" w:h="16838" w:code="9"/>
      <w:pgMar w:top="568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F4CBF"/>
    <w:multiLevelType w:val="multilevel"/>
    <w:tmpl w:val="1CF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15"/>
    <w:rsid w:val="00257091"/>
    <w:rsid w:val="00384C55"/>
    <w:rsid w:val="00644E15"/>
    <w:rsid w:val="00783D15"/>
    <w:rsid w:val="00E45E45"/>
    <w:rsid w:val="00E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C8D2"/>
  <w15:chartTrackingRefBased/>
  <w15:docId w15:val="{204D4B38-2621-4B5E-BC4B-B7C2B55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Magicscreen</dc:creator>
  <cp:keywords/>
  <dc:description/>
  <cp:lastModifiedBy>Magicscreen</cp:lastModifiedBy>
  <cp:revision>2</cp:revision>
  <dcterms:created xsi:type="dcterms:W3CDTF">2024-09-23T05:37:00Z</dcterms:created>
  <dcterms:modified xsi:type="dcterms:W3CDTF">2024-09-23T05:37:00Z</dcterms:modified>
</cp:coreProperties>
</file>